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94" w:rsidRPr="00544B94" w:rsidRDefault="00544B94" w:rsidP="00544B94">
      <w:pPr>
        <w:shd w:val="clear" w:color="auto" w:fill="FFFFFF"/>
        <w:rPr>
          <w:rFonts w:ascii="Arial" w:hAnsi="Arial" w:cs="Times New Roman"/>
          <w:b/>
          <w:bCs/>
          <w:color w:val="000000"/>
          <w:sz w:val="28"/>
          <w:szCs w:val="22"/>
        </w:rPr>
      </w:pPr>
      <w:r w:rsidRPr="00544B94">
        <w:rPr>
          <w:rFonts w:ascii="Arial" w:hAnsi="Arial" w:cs="Times New Roman"/>
          <w:b/>
          <w:bCs/>
          <w:color w:val="000000"/>
          <w:sz w:val="28"/>
          <w:szCs w:val="22"/>
        </w:rPr>
        <w:t>UITNODIGING VOOR PERS: Auto-optocht “We gaan ze halen”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b/>
          <w:bCs/>
          <w:color w:val="000000"/>
          <w:sz w:val="22"/>
          <w:szCs w:val="22"/>
        </w:rPr>
        <w:t>Woensdag 30 november, van 13u tot 17u, Den Haag.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400+ auto’s rijden naar het Binnenhof om regering te herinneren aan belofte 4000 vluchtelingen op te nemen</w:t>
      </w:r>
    </w:p>
    <w:p w:rsidR="00544B94" w:rsidRPr="00544B94" w:rsidRDefault="00544B94" w:rsidP="00544B94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Jan Pronk, Jasper Kuipers (Adjunct-directeur Vluchtelingenwerk) en Harcourt Klinefelter, voormalig woordvoerder van Martin Luther King rijden mee.</w:t>
      </w:r>
    </w:p>
    <w:p w:rsidR="00544B94" w:rsidRPr="00544B94" w:rsidRDefault="00544B94" w:rsidP="00544B94">
      <w:pPr>
        <w:numPr>
          <w:ilvl w:val="0"/>
          <w:numId w:val="1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Dominee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Rikko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Voorberg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en Kunstenares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Tinkebell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maken nummerplaten-petitie voor staatssecretaris Klaas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Dijkhoff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Nederland beloofde 3797 vluchtelingen over te nemen uit Griekenland en schiet ernstig tekort. Nederlandse burgers bieden zich met eigen auto’s aan als ‘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Hofchauffeur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der Nederlanden’. Meer dan 400 auto’s verzamelen zich in Den Haag voor een optocht naar het Binnenhof, onder hen enkele prominenten.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b/>
          <w:bCs/>
          <w:color w:val="000000"/>
          <w:sz w:val="22"/>
          <w:szCs w:val="22"/>
        </w:rPr>
        <w:t>Persmomenten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13.00 uur Chauffeurs + auto’s verzamelen bij het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Kyocera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Stadion bij Den Haag. 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i/>
          <w:iCs/>
          <w:color w:val="000000"/>
          <w:sz w:val="22"/>
          <w:szCs w:val="22"/>
        </w:rPr>
        <w:t xml:space="preserve">Adres: </w:t>
      </w:r>
      <w:proofErr w:type="spellStart"/>
      <w:r w:rsidRPr="00544B94">
        <w:rPr>
          <w:rFonts w:ascii="Arial" w:hAnsi="Arial" w:cs="Times New Roman"/>
          <w:i/>
          <w:iCs/>
          <w:color w:val="000000"/>
          <w:sz w:val="22"/>
          <w:szCs w:val="22"/>
        </w:rPr>
        <w:t>Tiber</w:t>
      </w:r>
      <w:proofErr w:type="spellEnd"/>
      <w:r w:rsidRPr="00544B94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1, 2491 DL Den Haag. Route: Aangekomen bij </w:t>
      </w:r>
      <w:proofErr w:type="spellStart"/>
      <w:r w:rsidRPr="00544B94">
        <w:rPr>
          <w:rFonts w:ascii="Arial" w:hAnsi="Arial" w:cs="Times New Roman"/>
          <w:i/>
          <w:iCs/>
          <w:color w:val="000000"/>
          <w:sz w:val="22"/>
          <w:szCs w:val="22"/>
        </w:rPr>
        <w:t>Tiber</w:t>
      </w:r>
      <w:proofErr w:type="spellEnd"/>
      <w:r w:rsidRPr="00544B94">
        <w:rPr>
          <w:rFonts w:ascii="Arial" w:hAnsi="Arial" w:cs="Times New Roman"/>
          <w:i/>
          <w:iCs/>
          <w:color w:val="000000"/>
          <w:sz w:val="22"/>
          <w:szCs w:val="22"/>
        </w:rPr>
        <w:t xml:space="preserve"> 1 zie je een Volvo Dealer. Op het einde van diezelfde straat kom je bij parkeerterrein P3. Link naar </w:t>
      </w:r>
      <w:r w:rsidRPr="00544B94">
        <w:rPr>
          <w:rFonts w:ascii="Arial" w:hAnsi="Arial" w:cs="Times New Roman"/>
          <w:color w:val="500050"/>
          <w:sz w:val="19"/>
          <w:szCs w:val="19"/>
        </w:rPr>
        <w:fldChar w:fldCharType="begin"/>
      </w:r>
      <w:r w:rsidRPr="00544B94">
        <w:rPr>
          <w:rFonts w:ascii="Arial" w:hAnsi="Arial" w:cs="Times New Roman"/>
          <w:color w:val="500050"/>
          <w:sz w:val="19"/>
          <w:szCs w:val="19"/>
        </w:rPr>
        <w:instrText xml:space="preserve"> HYPERLINK "https://www.google.nl/maps/@52.0606538,4.383607,18z" \t "_blank" </w:instrText>
      </w:r>
      <w:r w:rsidRPr="00544B94">
        <w:rPr>
          <w:rFonts w:ascii="Arial" w:hAnsi="Arial" w:cs="Times New Roman"/>
          <w:color w:val="500050"/>
          <w:sz w:val="19"/>
          <w:szCs w:val="19"/>
        </w:rPr>
      </w:r>
      <w:r w:rsidRPr="00544B94">
        <w:rPr>
          <w:rFonts w:ascii="Arial" w:hAnsi="Arial" w:cs="Times New Roman"/>
          <w:color w:val="500050"/>
          <w:sz w:val="19"/>
          <w:szCs w:val="19"/>
        </w:rPr>
        <w:fldChar w:fldCharType="separate"/>
      </w:r>
      <w:proofErr w:type="spellStart"/>
      <w:r w:rsidRPr="00544B94"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>googlemaps</w:t>
      </w:r>
      <w:proofErr w:type="spellEnd"/>
      <w:r w:rsidRPr="00544B94">
        <w:rPr>
          <w:rFonts w:ascii="Arial" w:hAnsi="Arial" w:cs="Times New Roman"/>
          <w:color w:val="500050"/>
          <w:sz w:val="19"/>
          <w:szCs w:val="19"/>
        </w:rPr>
        <w:fldChar w:fldCharType="end"/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&gt; auto’s worden opgesteld en krijgen autovlaggen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&gt; chauffeurs krijgen oranje rozet opgespeld met ‘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Hofchauffeur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der Nederlanden’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13.30 uur: fotografen krijgen de mogelijkheid om vanaf een verhoging een mooi totaalshot te maken van 400 keurig opgestelde auto’s met vlaggetjes en chauffeurs.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14.00 uur: Starten met rijden. De chauffeurs rijden de binnenstad in en maken aan het Buitenhof, vlakbij de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Hofvijver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een u-bocht. Intussen maken dominee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Rikko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Voorberg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en kunstenares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Tinkebell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een mozaïek van de 400+ (replica) kentekenplaten van al deze auto’s op het Binnenhof.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16.30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Voorberg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&amp;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Tinkebell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rapen alle kentekenplaten bij elkaar, samen met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oa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Liesbeth van Tongeren (GL) en anderen uit de Tweede Kamer, doen er een grote oranje strik omheen en bieden dit pakketje aan om bezorgd te worden bij Klaas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Dijkhoff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>.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b/>
          <w:bCs/>
          <w:color w:val="000000"/>
          <w:sz w:val="22"/>
          <w:szCs w:val="22"/>
        </w:rPr>
        <w:t>Waarom?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Nederland beloofde om 4000 vluchtelingen die vastzitten in Griekenland hier op te nemen. Meer dan een jaar na die belofte is slechts 16% van die belofte ingelost, terwijl de vluchtelingen daar in mensonterende omstandigheden verblijven. 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Wij willen dat Nederland zich aan haar belofte houdt en bieden onze hulp aan als ‘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Hofchauffeurs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van het Koninkrijk der Nederlanden’ en vragen staatssecretaris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Dijkhoff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om gebruik te maken van ons aanbod om te zorgen voor vervoer, netwerk en zelfs onderdak aan de vluchtelingen die hij beloofd heeft op te nemen. 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b/>
          <w:bCs/>
          <w:color w:val="000000"/>
          <w:sz w:val="22"/>
          <w:szCs w:val="22"/>
        </w:rPr>
        <w:br/>
        <w:t>Wie?</w:t>
      </w:r>
    </w:p>
    <w:p w:rsidR="00544B94" w:rsidRPr="00544B94" w:rsidRDefault="00544B94" w:rsidP="00544B94">
      <w:pPr>
        <w:numPr>
          <w:ilvl w:val="0"/>
          <w:numId w:val="2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Jan Pronk, hoogleraar en oud-minister voor ontwikkelingssamenwerking, auteur van essay over vluchtelingen met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Hedy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d’Ancona 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</w:rPr>
        <w:instrText xml:space="preserve"> HYPERLINK "http://www.janpronk.nl/essays/dutch/partij-kiezen.html" \t "_blank" </w:instrText>
      </w:r>
      <w:r w:rsidRPr="00544B94">
        <w:rPr>
          <w:rFonts w:ascii="Arial" w:hAnsi="Arial" w:cs="Times New Roman"/>
          <w:color w:val="000000"/>
          <w:sz w:val="22"/>
          <w:szCs w:val="22"/>
        </w:rPr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i/>
          <w:iCs/>
          <w:color w:val="1155CC"/>
          <w:sz w:val="22"/>
          <w:szCs w:val="22"/>
          <w:u w:val="single"/>
        </w:rPr>
        <w:t>Partij Kiezen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544B94">
        <w:rPr>
          <w:rFonts w:ascii="Arial" w:hAnsi="Arial" w:cs="Times New Roman"/>
          <w:i/>
          <w:iCs/>
          <w:color w:val="000000"/>
          <w:sz w:val="22"/>
          <w:szCs w:val="22"/>
        </w:rPr>
        <w:t>.</w:t>
      </w:r>
    </w:p>
    <w:p w:rsidR="00544B94" w:rsidRPr="00544B94" w:rsidRDefault="00544B94" w:rsidP="00544B94">
      <w:pPr>
        <w:numPr>
          <w:ilvl w:val="0"/>
          <w:numId w:val="2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Harcourt Klinefelter, voormalig woordvoerder van Martin Luther King</w:t>
      </w:r>
    </w:p>
    <w:p w:rsidR="00544B94" w:rsidRPr="00544B94" w:rsidRDefault="00544B94" w:rsidP="00544B94">
      <w:pPr>
        <w:numPr>
          <w:ilvl w:val="0"/>
          <w:numId w:val="2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Jasper Kuipers, adjunct-directeur Vluchtelingen, </w:t>
      </w:r>
    </w:p>
    <w:p w:rsidR="00544B94" w:rsidRPr="00544B94" w:rsidRDefault="00544B94" w:rsidP="00544B94">
      <w:pPr>
        <w:numPr>
          <w:ilvl w:val="0"/>
          <w:numId w:val="2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Ilco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van der Linde, oprichter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Masterpeace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en Dance4life</w:t>
      </w:r>
    </w:p>
    <w:p w:rsidR="00544B94" w:rsidRPr="00544B94" w:rsidRDefault="00544B94" w:rsidP="00544B94">
      <w:pPr>
        <w:numPr>
          <w:ilvl w:val="0"/>
          <w:numId w:val="2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Jurjen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ten Brinke, Gastgezin voor een Vluchteling.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b/>
          <w:bCs/>
          <w:color w:val="000000"/>
          <w:sz w:val="22"/>
          <w:szCs w:val="22"/>
        </w:rPr>
        <w:t>Steun van: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Vluchtelingenwerk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Humanistisch Verbond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Erik van Muijswinkel,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cabaratier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>: “Ik wil heel graag dat wij ons aan die belofte houden. Die mensen hebben dat hard nodig en we kunnen het hier aan.” (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</w:rPr>
        <w:instrText xml:space="preserve"> HYPERLINK "https://vimeo.com/192974402" \t "_blank" </w:instrText>
      </w:r>
      <w:r w:rsidRPr="00544B94">
        <w:rPr>
          <w:rFonts w:ascii="Arial" w:hAnsi="Arial" w:cs="Times New Roman"/>
          <w:color w:val="000000"/>
          <w:sz w:val="22"/>
          <w:szCs w:val="22"/>
        </w:rPr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videoboodschap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000000"/>
          <w:sz w:val="22"/>
          <w:szCs w:val="22"/>
        </w:rPr>
        <w:t>)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lastRenderedPageBreak/>
        <w:t>Akwasi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>, rapper: “Als de regering het niet doet, dan ga je het toch lekker zelf doen?” (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</w:rPr>
        <w:instrText xml:space="preserve"> HYPERLINK "https://vimeo.com/192974392" \t "_blank" </w:instrText>
      </w:r>
      <w:r w:rsidRPr="00544B94">
        <w:rPr>
          <w:rFonts w:ascii="Arial" w:hAnsi="Arial" w:cs="Times New Roman"/>
          <w:color w:val="000000"/>
          <w:sz w:val="22"/>
          <w:szCs w:val="22"/>
        </w:rPr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videoboodschap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000000"/>
          <w:sz w:val="22"/>
          <w:szCs w:val="22"/>
        </w:rPr>
        <w:t>)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Ilco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van der Linde, oprichter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Masterpeace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 en Dance4life “Wat je belooft, moet je doen. Zeker als het gaat om de meest kwetsbare mensen in de wereld.”(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</w:rPr>
        <w:instrText xml:space="preserve"> HYPERLINK "https://vimeo.com/192974412" \t "_blank" </w:instrText>
      </w:r>
      <w:r w:rsidRPr="00544B94">
        <w:rPr>
          <w:rFonts w:ascii="Arial" w:hAnsi="Arial" w:cs="Times New Roman"/>
          <w:color w:val="000000"/>
          <w:sz w:val="22"/>
          <w:szCs w:val="22"/>
        </w:rPr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videoboodschap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000000"/>
          <w:sz w:val="22"/>
          <w:szCs w:val="22"/>
        </w:rPr>
        <w:t>)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>Gereformeerde Kerk (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vrijg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 xml:space="preserve">), Christelijk </w:t>
      </w:r>
      <w:proofErr w:type="spellStart"/>
      <w:r w:rsidRPr="00544B94">
        <w:rPr>
          <w:rFonts w:ascii="Arial" w:hAnsi="Arial" w:cs="Times New Roman"/>
          <w:color w:val="000000"/>
          <w:sz w:val="22"/>
          <w:szCs w:val="22"/>
        </w:rPr>
        <w:t>Geref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</w:rPr>
        <w:t>, Nederland Geref. Kerk (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</w:rPr>
        <w:instrText xml:space="preserve"> HYPERLINK "http://www.eo.nl/geloven/nieuws/item/ook-kerken-willen-vluchtelingen-ophalen/" \t "_blank" </w:instrText>
      </w:r>
      <w:r w:rsidRPr="00544B94">
        <w:rPr>
          <w:rFonts w:ascii="Arial" w:hAnsi="Arial" w:cs="Times New Roman"/>
          <w:color w:val="000000"/>
          <w:sz w:val="22"/>
          <w:szCs w:val="22"/>
        </w:rPr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meer info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000000"/>
          <w:sz w:val="22"/>
          <w:szCs w:val="22"/>
        </w:rPr>
        <w:t>)</w:t>
      </w:r>
    </w:p>
    <w:p w:rsidR="00544B94" w:rsidRPr="00544B94" w:rsidRDefault="00544B94" w:rsidP="00544B94">
      <w:pPr>
        <w:numPr>
          <w:ilvl w:val="0"/>
          <w:numId w:val="3"/>
        </w:numPr>
        <w:ind w:left="945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544B94">
        <w:rPr>
          <w:rFonts w:ascii="Arial" w:hAnsi="Arial" w:cs="Times New Roman"/>
          <w:color w:val="000000"/>
          <w:sz w:val="22"/>
          <w:szCs w:val="22"/>
        </w:rPr>
        <w:t xml:space="preserve">Gastgezin voor een Vluchteling 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</w:rPr>
        <w:instrText xml:space="preserve"> HYPERLINK "http://www.gastgezinvoorvluchteling.nl/" \t "_blank" </w:instrText>
      </w:r>
      <w:r w:rsidRPr="00544B94">
        <w:rPr>
          <w:rFonts w:ascii="Arial" w:hAnsi="Arial" w:cs="Times New Roman"/>
          <w:color w:val="000000"/>
          <w:sz w:val="22"/>
          <w:szCs w:val="22"/>
        </w:rPr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(meer info)</w:t>
      </w:r>
      <w:r w:rsidRPr="00544B94">
        <w:rPr>
          <w:rFonts w:ascii="Arial" w:hAnsi="Arial" w:cs="Times New Roman"/>
          <w:color w:val="000000"/>
          <w:sz w:val="22"/>
          <w:szCs w:val="22"/>
        </w:rPr>
        <w:fldChar w:fldCharType="end"/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b/>
          <w:bCs/>
          <w:color w:val="000000"/>
          <w:sz w:val="22"/>
          <w:szCs w:val="22"/>
        </w:rPr>
        <w:t>-EINDE-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Default="00544B94" w:rsidP="00544B94">
      <w:pPr>
        <w:shd w:val="clear" w:color="auto" w:fill="FFFFFF"/>
        <w:rPr>
          <w:rFonts w:ascii="Arial" w:hAnsi="Arial" w:cs="Times New Roman"/>
          <w:b/>
          <w:bCs/>
          <w:color w:val="202020"/>
          <w:sz w:val="22"/>
          <w:szCs w:val="22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bookmarkStart w:id="0" w:name="_GoBack"/>
      <w:bookmarkEnd w:id="0"/>
      <w:r w:rsidRPr="00544B94">
        <w:rPr>
          <w:rFonts w:ascii="Arial" w:hAnsi="Arial" w:cs="Times New Roman"/>
          <w:b/>
          <w:bCs/>
          <w:color w:val="202020"/>
          <w:sz w:val="22"/>
          <w:szCs w:val="22"/>
        </w:rPr>
        <w:t xml:space="preserve">Noot voor de redactie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202020"/>
          <w:sz w:val="22"/>
          <w:szCs w:val="22"/>
        </w:rPr>
        <w:t>Woordvoerder op 30 november: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proofErr w:type="spellStart"/>
      <w:r w:rsidRPr="00544B94">
        <w:rPr>
          <w:rFonts w:ascii="Arial" w:hAnsi="Arial" w:cs="Times New Roman"/>
          <w:color w:val="202020"/>
          <w:sz w:val="22"/>
          <w:szCs w:val="22"/>
        </w:rPr>
        <w:t>Rikko</w:t>
      </w:r>
      <w:proofErr w:type="spellEnd"/>
      <w:r w:rsidRPr="00544B94">
        <w:rPr>
          <w:rFonts w:ascii="Arial" w:hAnsi="Arial" w:cs="Times New Roman"/>
          <w:color w:val="202020"/>
          <w:sz w:val="22"/>
          <w:szCs w:val="22"/>
        </w:rPr>
        <w:t xml:space="preserve"> </w:t>
      </w:r>
      <w:proofErr w:type="spellStart"/>
      <w:r w:rsidRPr="00544B94">
        <w:rPr>
          <w:rFonts w:ascii="Arial" w:hAnsi="Arial" w:cs="Times New Roman"/>
          <w:color w:val="202020"/>
          <w:sz w:val="22"/>
          <w:szCs w:val="22"/>
        </w:rPr>
        <w:t>Voorberg</w:t>
      </w:r>
      <w:proofErr w:type="spellEnd"/>
      <w:r w:rsidRPr="00544B94">
        <w:rPr>
          <w:rFonts w:ascii="Arial" w:hAnsi="Arial" w:cs="Times New Roman"/>
          <w:color w:val="202020"/>
          <w:sz w:val="22"/>
          <w:szCs w:val="22"/>
        </w:rPr>
        <w:t xml:space="preserve"> (initiatiefnemer </w:t>
      </w:r>
      <w:proofErr w:type="spellStart"/>
      <w:r w:rsidRPr="00544B94">
        <w:rPr>
          <w:rFonts w:ascii="Arial" w:hAnsi="Arial" w:cs="Times New Roman"/>
          <w:color w:val="202020"/>
          <w:sz w:val="22"/>
          <w:szCs w:val="22"/>
        </w:rPr>
        <w:t>PopUpKerk</w:t>
      </w:r>
      <w:proofErr w:type="spellEnd"/>
      <w:r w:rsidRPr="00544B94">
        <w:rPr>
          <w:rFonts w:ascii="Arial" w:hAnsi="Arial" w:cs="Times New Roman"/>
          <w:color w:val="202020"/>
          <w:sz w:val="22"/>
          <w:szCs w:val="22"/>
        </w:rPr>
        <w:t>)  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202020"/>
          <w:sz w:val="22"/>
          <w:szCs w:val="22"/>
        </w:rPr>
        <w:instrText xml:space="preserve"> HYPERLINK "mailto:info@rikko.nl" \t "_blank" </w:instrText>
      </w:r>
      <w:r w:rsidRPr="00544B94">
        <w:rPr>
          <w:rFonts w:ascii="Arial" w:hAnsi="Arial" w:cs="Times New Roman"/>
          <w:color w:val="202020"/>
          <w:sz w:val="22"/>
          <w:szCs w:val="22"/>
        </w:rPr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info@rikko.nl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202020"/>
          <w:sz w:val="22"/>
          <w:szCs w:val="22"/>
        </w:rPr>
        <w:t xml:space="preserve">, 06-26218187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202020"/>
          <w:sz w:val="22"/>
          <w:szCs w:val="22"/>
        </w:rPr>
        <w:t>Andere contactpersonen: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202020"/>
          <w:sz w:val="22"/>
          <w:szCs w:val="22"/>
        </w:rPr>
        <w:t xml:space="preserve">Suzan </w:t>
      </w:r>
      <w:proofErr w:type="spellStart"/>
      <w:r w:rsidRPr="00544B94">
        <w:rPr>
          <w:rFonts w:ascii="Arial" w:hAnsi="Arial" w:cs="Times New Roman"/>
          <w:color w:val="202020"/>
          <w:sz w:val="22"/>
          <w:szCs w:val="22"/>
        </w:rPr>
        <w:t>Doodeman</w:t>
      </w:r>
      <w:proofErr w:type="spellEnd"/>
      <w:r w:rsidRPr="00544B94">
        <w:rPr>
          <w:rFonts w:ascii="Arial" w:hAnsi="Arial" w:cs="Times New Roman"/>
          <w:color w:val="202020"/>
          <w:sz w:val="22"/>
          <w:szCs w:val="22"/>
        </w:rPr>
        <w:t xml:space="preserve"> (Firma  Hoe dan  Wel),  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202020"/>
          <w:sz w:val="22"/>
          <w:szCs w:val="22"/>
        </w:rPr>
        <w:instrText xml:space="preserve"> HYPERLINK "mailto:suzan@firmahoedanwel.nl" \t "_blank" </w:instrText>
      </w:r>
      <w:r w:rsidRPr="00544B94">
        <w:rPr>
          <w:rFonts w:ascii="Arial" w:hAnsi="Arial" w:cs="Times New Roman"/>
          <w:color w:val="202020"/>
          <w:sz w:val="22"/>
          <w:szCs w:val="22"/>
        </w:rPr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suzan@firmahoedanwel.nl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202020"/>
          <w:sz w:val="22"/>
          <w:szCs w:val="22"/>
        </w:rPr>
        <w:t xml:space="preserve">, 06-44648329 </w:t>
      </w: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proofErr w:type="spellStart"/>
      <w:r w:rsidRPr="00544B94">
        <w:rPr>
          <w:rFonts w:ascii="Arial" w:hAnsi="Arial" w:cs="Times New Roman"/>
          <w:color w:val="202020"/>
          <w:sz w:val="22"/>
          <w:szCs w:val="22"/>
        </w:rPr>
        <w:t>Tinkebell</w:t>
      </w:r>
      <w:proofErr w:type="spellEnd"/>
      <w:r w:rsidRPr="00544B94">
        <w:rPr>
          <w:rFonts w:ascii="Arial" w:hAnsi="Arial" w:cs="Times New Roman"/>
          <w:color w:val="202020"/>
          <w:sz w:val="22"/>
          <w:szCs w:val="22"/>
        </w:rPr>
        <w:t xml:space="preserve">  (kunstenaar)  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202020"/>
          <w:sz w:val="22"/>
          <w:szCs w:val="22"/>
        </w:rPr>
        <w:instrText xml:space="preserve"> HYPERLINK "mailto:tinkebell@tinkebell.com" \t "_blank" </w:instrText>
      </w:r>
      <w:r w:rsidRPr="00544B94">
        <w:rPr>
          <w:rFonts w:ascii="Arial" w:hAnsi="Arial" w:cs="Times New Roman"/>
          <w:color w:val="202020"/>
          <w:sz w:val="22"/>
          <w:szCs w:val="22"/>
        </w:rPr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tinkebell@tinkebell.com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202020"/>
          <w:sz w:val="22"/>
          <w:szCs w:val="22"/>
        </w:rPr>
        <w:t xml:space="preserve">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500050"/>
          <w:sz w:val="19"/>
          <w:szCs w:val="19"/>
        </w:rPr>
        <w:fldChar w:fldCharType="begin"/>
      </w:r>
      <w:r w:rsidRPr="00544B94">
        <w:rPr>
          <w:rFonts w:ascii="Arial" w:hAnsi="Arial" w:cs="Times New Roman"/>
          <w:color w:val="500050"/>
          <w:sz w:val="19"/>
          <w:szCs w:val="19"/>
        </w:rPr>
        <w:instrText xml:space="preserve"> HYPERLINK "http://www.wegaanzehalen.nl/" \t "_blank" </w:instrText>
      </w:r>
      <w:r w:rsidRPr="00544B94">
        <w:rPr>
          <w:rFonts w:ascii="Arial" w:hAnsi="Arial" w:cs="Times New Roman"/>
          <w:color w:val="500050"/>
          <w:sz w:val="19"/>
          <w:szCs w:val="19"/>
        </w:rPr>
      </w:r>
      <w:r w:rsidRPr="00544B94">
        <w:rPr>
          <w:rFonts w:ascii="Arial" w:hAnsi="Arial" w:cs="Times New Roman"/>
          <w:color w:val="500050"/>
          <w:sz w:val="19"/>
          <w:szCs w:val="19"/>
        </w:rPr>
        <w:fldChar w:fldCharType="separate"/>
      </w:r>
      <w:r w:rsidRPr="00544B94">
        <w:rPr>
          <w:rFonts w:ascii="Arial" w:hAnsi="Arial" w:cs="Times New Roman"/>
          <w:color w:val="000000"/>
          <w:sz w:val="22"/>
          <w:szCs w:val="22"/>
        </w:rPr>
        <w:t>www.wegaanzehalen.nl</w:t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br/>
      </w:r>
      <w:r w:rsidRPr="00544B94">
        <w:rPr>
          <w:rFonts w:ascii="Arial" w:hAnsi="Arial" w:cs="Times New Roman"/>
          <w:color w:val="500050"/>
          <w:sz w:val="19"/>
          <w:szCs w:val="19"/>
        </w:rPr>
        <w:fldChar w:fldCharType="end"/>
      </w:r>
      <w:r w:rsidRPr="00544B94">
        <w:rPr>
          <w:rFonts w:ascii="Arial" w:hAnsi="Arial" w:cs="Times New Roman"/>
          <w:color w:val="000000"/>
          <w:sz w:val="22"/>
          <w:szCs w:val="22"/>
        </w:rPr>
        <w:t xml:space="preserve">Je vindt ons ook op </w:t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instrText xml:space="preserve"> HYPERLINK "https://www.facebook.com/wegaanzehalen/?fref=ts" \t "_blank" </w:instrText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fldChar w:fldCharType="separate"/>
      </w:r>
      <w:proofErr w:type="spellStart"/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facebook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fldChar w:fldCharType="end"/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t xml:space="preserve"> </w:t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fldChar w:fldCharType="begin"/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instrText xml:space="preserve"> HYPERLINK "https://twitter.com/WeGaanZeHalen" \t "_blank" </w:instrText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</w:r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</w:rPr>
        <w:t xml:space="preserve">en </w:t>
      </w:r>
      <w:proofErr w:type="spellStart"/>
      <w:r w:rsidRPr="00544B94">
        <w:rPr>
          <w:rFonts w:ascii="Arial" w:hAnsi="Arial" w:cs="Times New Roman"/>
          <w:color w:val="1155CC"/>
          <w:sz w:val="22"/>
          <w:szCs w:val="22"/>
        </w:rPr>
        <w:t>twitter</w:t>
      </w:r>
      <w:proofErr w:type="spellEnd"/>
      <w:r w:rsidRPr="00544B94">
        <w:rPr>
          <w:rFonts w:ascii="Arial" w:hAnsi="Arial" w:cs="Times New Roman"/>
          <w:color w:val="000000"/>
          <w:sz w:val="22"/>
          <w:szCs w:val="22"/>
          <w:u w:val="single"/>
        </w:rPr>
        <w:fldChar w:fldCharType="end"/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shd w:val="clear" w:color="auto" w:fill="FFFFFF"/>
        <w:rPr>
          <w:rFonts w:ascii="Arial" w:hAnsi="Arial" w:cs="Times New Roman"/>
          <w:color w:val="500050"/>
          <w:sz w:val="19"/>
          <w:szCs w:val="19"/>
        </w:rPr>
      </w:pPr>
      <w:r w:rsidRPr="00544B94">
        <w:rPr>
          <w:rFonts w:ascii="Arial" w:hAnsi="Arial" w:cs="Times New Roman"/>
          <w:color w:val="202020"/>
          <w:sz w:val="22"/>
          <w:szCs w:val="22"/>
        </w:rPr>
        <w:t xml:space="preserve">Stand  van zaken: 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begin"/>
      </w:r>
      <w:r w:rsidRPr="00544B94">
        <w:rPr>
          <w:rFonts w:ascii="Arial" w:hAnsi="Arial" w:cs="Times New Roman"/>
          <w:color w:val="202020"/>
          <w:sz w:val="22"/>
          <w:szCs w:val="22"/>
        </w:rPr>
        <w:instrText xml:space="preserve"> HYPERLINK "http://ec.europa.eu/dgs/home-affairs/what-we-do/policies/european-agenda-migration/proposal-implementation-package/docs/20161109/annex_1_relocations_from_greece_08_11_2016_en.pdf" \t "_blank" </w:instrText>
      </w:r>
      <w:r w:rsidRPr="00544B94">
        <w:rPr>
          <w:rFonts w:ascii="Arial" w:hAnsi="Arial" w:cs="Times New Roman"/>
          <w:color w:val="202020"/>
          <w:sz w:val="22"/>
          <w:szCs w:val="22"/>
        </w:rPr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separate"/>
      </w:r>
      <w:r w:rsidRPr="00544B94">
        <w:rPr>
          <w:rFonts w:ascii="Arial" w:hAnsi="Arial" w:cs="Times New Roman"/>
          <w:color w:val="1155CC"/>
          <w:sz w:val="22"/>
          <w:szCs w:val="22"/>
          <w:u w:val="single"/>
        </w:rPr>
        <w:t>http://ec.europa.eu/dgs/home-affairs/what-we-do/policies/european-agenda-migration/proposal-implementation-package/docs/20161109/annex_1_relocations_from_greece_08_11_2016_en.pdf</w:t>
      </w:r>
      <w:r w:rsidRPr="00544B94">
        <w:rPr>
          <w:rFonts w:ascii="Arial" w:hAnsi="Arial" w:cs="Times New Roman"/>
          <w:color w:val="202020"/>
          <w:sz w:val="22"/>
          <w:szCs w:val="22"/>
        </w:rPr>
        <w:fldChar w:fldCharType="end"/>
      </w:r>
      <w:r w:rsidRPr="00544B94">
        <w:rPr>
          <w:rFonts w:ascii="Arial" w:hAnsi="Arial" w:cs="Times New Roman"/>
          <w:color w:val="202020"/>
          <w:sz w:val="22"/>
          <w:szCs w:val="22"/>
        </w:rPr>
        <w:t xml:space="preserve"> </w:t>
      </w:r>
    </w:p>
    <w:p w:rsidR="00544B94" w:rsidRPr="00544B94" w:rsidRDefault="00544B94" w:rsidP="00544B94">
      <w:pPr>
        <w:shd w:val="clear" w:color="auto" w:fill="FFFFFF"/>
        <w:rPr>
          <w:rFonts w:ascii="Arial" w:eastAsia="Times New Roman" w:hAnsi="Arial" w:cs="Times New Roman"/>
          <w:color w:val="500050"/>
          <w:sz w:val="19"/>
          <w:szCs w:val="19"/>
        </w:rPr>
      </w:pPr>
    </w:p>
    <w:p w:rsidR="00544B94" w:rsidRPr="00544B94" w:rsidRDefault="00544B94" w:rsidP="00544B94">
      <w:pPr>
        <w:rPr>
          <w:rFonts w:ascii="Times" w:eastAsia="Times New Roman" w:hAnsi="Times" w:cs="Times New Roman"/>
          <w:sz w:val="20"/>
          <w:szCs w:val="20"/>
        </w:rPr>
      </w:pPr>
      <w:r w:rsidRPr="00544B94">
        <w:rPr>
          <w:rFonts w:ascii="Arial" w:eastAsia="Times New Roman" w:hAnsi="Arial" w:cs="Times New Roman"/>
          <w:color w:val="202020"/>
          <w:sz w:val="22"/>
          <w:szCs w:val="22"/>
          <w:shd w:val="clear" w:color="auto" w:fill="FFFFFF"/>
        </w:rPr>
        <w:t xml:space="preserve">PERSBEELD: </w:t>
      </w:r>
      <w:r w:rsidRPr="00544B94">
        <w:rPr>
          <w:rFonts w:ascii="Arial" w:eastAsia="Times New Roman" w:hAnsi="Arial" w:cs="Times New Roman"/>
          <w:color w:val="202020"/>
          <w:sz w:val="22"/>
          <w:szCs w:val="22"/>
          <w:shd w:val="clear" w:color="auto" w:fill="FFFFFF"/>
        </w:rPr>
        <w:fldChar w:fldCharType="begin"/>
      </w:r>
      <w:r w:rsidRPr="00544B94">
        <w:rPr>
          <w:rFonts w:ascii="Arial" w:eastAsia="Times New Roman" w:hAnsi="Arial" w:cs="Times New Roman"/>
          <w:color w:val="202020"/>
          <w:sz w:val="22"/>
          <w:szCs w:val="22"/>
          <w:shd w:val="clear" w:color="auto" w:fill="FFFFFF"/>
        </w:rPr>
        <w:instrText xml:space="preserve"> HYPERLINK "http://wegaanzehalen.nl/wp-content/uploads/2016/10/wgzh_hires.jpg" \t "_blank" </w:instrText>
      </w:r>
      <w:r w:rsidRPr="00544B94">
        <w:rPr>
          <w:rFonts w:ascii="Arial" w:eastAsia="Times New Roman" w:hAnsi="Arial" w:cs="Times New Roman"/>
          <w:color w:val="202020"/>
          <w:sz w:val="22"/>
          <w:szCs w:val="22"/>
          <w:shd w:val="clear" w:color="auto" w:fill="FFFFFF"/>
        </w:rPr>
      </w:r>
      <w:r w:rsidRPr="00544B94">
        <w:rPr>
          <w:rFonts w:ascii="Arial" w:eastAsia="Times New Roman" w:hAnsi="Arial" w:cs="Times New Roman"/>
          <w:color w:val="202020"/>
          <w:sz w:val="22"/>
          <w:szCs w:val="22"/>
          <w:shd w:val="clear" w:color="auto" w:fill="FFFFFF"/>
        </w:rPr>
        <w:fldChar w:fldCharType="separate"/>
      </w:r>
      <w:r w:rsidRPr="00544B94">
        <w:rPr>
          <w:rFonts w:ascii="Arial" w:eastAsia="Times New Roman" w:hAnsi="Arial" w:cs="Times New Roman"/>
          <w:color w:val="1155CC"/>
          <w:sz w:val="22"/>
          <w:szCs w:val="22"/>
          <w:u w:val="single"/>
          <w:shd w:val="clear" w:color="auto" w:fill="FFFFFF"/>
        </w:rPr>
        <w:t>http://wegaanzehalen.nl/wp-content/uploads/2016/10/wgzh_hires.jpg</w:t>
      </w:r>
      <w:r w:rsidRPr="00544B94">
        <w:rPr>
          <w:rFonts w:ascii="Arial" w:eastAsia="Times New Roman" w:hAnsi="Arial" w:cs="Times New Roman"/>
          <w:color w:val="202020"/>
          <w:sz w:val="22"/>
          <w:szCs w:val="22"/>
          <w:shd w:val="clear" w:color="auto" w:fill="FFFFFF"/>
        </w:rPr>
        <w:fldChar w:fldCharType="end"/>
      </w:r>
    </w:p>
    <w:p w:rsidR="00AC551D" w:rsidRDefault="00AC551D"/>
    <w:sectPr w:rsidR="00AC551D" w:rsidSect="00AC55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534"/>
    <w:multiLevelType w:val="multilevel"/>
    <w:tmpl w:val="8F84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7716"/>
    <w:multiLevelType w:val="multilevel"/>
    <w:tmpl w:val="96E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26919"/>
    <w:multiLevelType w:val="multilevel"/>
    <w:tmpl w:val="4F4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4"/>
    <w:rsid w:val="00544B94"/>
    <w:rsid w:val="00A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CA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44B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4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544B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54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4408</Characters>
  <Application>Microsoft Macintosh Word</Application>
  <DocSecurity>0</DocSecurity>
  <Lines>36</Lines>
  <Paragraphs>10</Paragraphs>
  <ScaleCrop>false</ScaleCrop>
  <Company>zetem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van den Akker</dc:creator>
  <cp:keywords/>
  <dc:description/>
  <cp:lastModifiedBy>Johannes van den Akker</cp:lastModifiedBy>
  <cp:revision>2</cp:revision>
  <cp:lastPrinted>2016-11-28T15:36:00Z</cp:lastPrinted>
  <dcterms:created xsi:type="dcterms:W3CDTF">2016-11-28T15:36:00Z</dcterms:created>
  <dcterms:modified xsi:type="dcterms:W3CDTF">2016-11-28T15:36:00Z</dcterms:modified>
</cp:coreProperties>
</file>